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5" w:rsidRPr="00930195" w:rsidRDefault="00930195" w:rsidP="0093019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0195">
        <w:rPr>
          <w:rFonts w:ascii="Times New Roman" w:hAnsi="Times New Roman" w:cs="Times New Roman"/>
          <w:sz w:val="24"/>
          <w:szCs w:val="24"/>
          <w:lang w:eastAsia="ru-RU"/>
        </w:rPr>
        <w:t>Перечень страховых компаний ОМС</w:t>
      </w:r>
    </w:p>
    <w:tbl>
      <w:tblPr>
        <w:tblW w:w="9122" w:type="dxa"/>
        <w:shd w:val="clear" w:color="auto" w:fill="E6EFF6"/>
        <w:tblCellMar>
          <w:left w:w="0" w:type="dxa"/>
          <w:right w:w="0" w:type="dxa"/>
        </w:tblCellMar>
        <w:tblLook w:val="04A0"/>
      </w:tblPr>
      <w:tblGrid>
        <w:gridCol w:w="435"/>
        <w:gridCol w:w="2450"/>
        <w:gridCol w:w="4111"/>
        <w:gridCol w:w="2126"/>
      </w:tblGrid>
      <w:tr w:rsidR="00930195" w:rsidRPr="00930195" w:rsidTr="00930195">
        <w:trPr>
          <w:trHeight w:val="510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страховой компании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</w:t>
            </w:r>
          </w:p>
        </w:tc>
      </w:tr>
      <w:tr w:rsidR="00930195" w:rsidRPr="00930195" w:rsidTr="00930195">
        <w:trPr>
          <w:trHeight w:val="510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СМО ТФ ООО "</w:t>
            </w:r>
            <w:proofErr w:type="spell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АльфаСтрахование</w:t>
            </w:r>
            <w:proofErr w:type="spell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г</w:t>
            </w:r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ула, ул.Ф.Энгельса, д.6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700-299</w:t>
            </w:r>
          </w:p>
        </w:tc>
      </w:tr>
      <w:tr w:rsidR="00930195" w:rsidRPr="00930195" w:rsidTr="00930195">
        <w:trPr>
          <w:trHeight w:val="255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0B3F9D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ООО «Капитал МС»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г</w:t>
            </w:r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ула, ул.Демонстрации, д.2г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55-72-95</w:t>
            </w:r>
          </w:p>
        </w:tc>
      </w:tr>
      <w:tr w:rsidR="00930195" w:rsidRPr="00930195" w:rsidTr="00930195">
        <w:trPr>
          <w:trHeight w:val="510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ТТФОМС Тульской области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г</w:t>
            </w:r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ула,  Красноармейский </w:t>
            </w:r>
            <w:proofErr w:type="spell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36-84-68</w:t>
            </w:r>
          </w:p>
        </w:tc>
      </w:tr>
    </w:tbl>
    <w:p w:rsidR="009C1A4C" w:rsidRDefault="000B3F9D" w:rsidP="00930195"/>
    <w:sectPr w:rsidR="009C1A4C" w:rsidSect="004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0195"/>
    <w:rsid w:val="000B3F9D"/>
    <w:rsid w:val="004676E5"/>
    <w:rsid w:val="004F30F3"/>
    <w:rsid w:val="00930195"/>
    <w:rsid w:val="00C06EA7"/>
    <w:rsid w:val="00E8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Firenet</dc:creator>
  <cp:keywords/>
  <dc:description/>
  <cp:lastModifiedBy>GL-EC</cp:lastModifiedBy>
  <cp:revision>3</cp:revision>
  <dcterms:created xsi:type="dcterms:W3CDTF">2017-04-24T06:34:00Z</dcterms:created>
  <dcterms:modified xsi:type="dcterms:W3CDTF">2019-02-27T10:19:00Z</dcterms:modified>
</cp:coreProperties>
</file>